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60"/>
        <w:gridCol w:w="58"/>
        <w:gridCol w:w="3215"/>
        <w:gridCol w:w="1641"/>
        <w:gridCol w:w="1641"/>
      </w:tblGrid>
      <w:tr w:rsidR="2C699B94" w14:paraId="45FC5506" w14:textId="77777777" w:rsidTr="2C699B94">
        <w:trPr>
          <w:trHeight w:val="28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DC700" w14:textId="092BFC43" w:rsidR="2C699B94" w:rsidRDefault="2C699B94" w:rsidP="2C699B9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901D060" wp14:editId="4A7F215A">
                  <wp:extent cx="688908" cy="755970"/>
                  <wp:effectExtent l="0" t="0" r="0" b="0"/>
                  <wp:docPr id="1413700712" name="Resim 141370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08" cy="75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B2ED68" w14:textId="143EC2BA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 xml:space="preserve"> GÖREV TANIM FORMU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F8E3F" w14:textId="087DDDAB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Doküman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2F74C" w14:textId="20C64B78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0844B3">
              <w:rPr>
                <w:rFonts w:ascii="Times New Roman" w:eastAsia="Times New Roman" w:hAnsi="Times New Roman" w:cs="Times New Roman"/>
                <w:sz w:val="16"/>
                <w:szCs w:val="16"/>
              </w:rPr>
              <w:t>421845</w:t>
            </w:r>
          </w:p>
        </w:tc>
      </w:tr>
      <w:tr w:rsidR="2C699B94" w14:paraId="1DD92F5B" w14:textId="77777777" w:rsidTr="2C699B94">
        <w:trPr>
          <w:trHeight w:val="28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2A951D" w14:textId="77777777" w:rsidR="00102340" w:rsidRDefault="00102340"/>
        </w:tc>
        <w:tc>
          <w:tcPr>
            <w:tcW w:w="3273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4DC59B" w14:textId="77777777" w:rsidR="00102340" w:rsidRDefault="00102340"/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DF37A" w14:textId="6690D200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Yürürlüğe Giriş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586B8B" w14:textId="7249F782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0844B3">
              <w:rPr>
                <w:rFonts w:ascii="Times New Roman" w:eastAsia="Times New Roman" w:hAnsi="Times New Roman" w:cs="Times New Roman"/>
                <w:sz w:val="16"/>
                <w:szCs w:val="16"/>
              </w:rPr>
              <w:t>28.05.2025</w:t>
            </w:r>
          </w:p>
        </w:tc>
      </w:tr>
      <w:tr w:rsidR="2C699B94" w14:paraId="1EE2DC8E" w14:textId="77777777" w:rsidTr="2C699B94">
        <w:trPr>
          <w:trHeight w:val="31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FC1A63" w14:textId="77777777" w:rsidR="00102340" w:rsidRDefault="00102340"/>
        </w:tc>
        <w:tc>
          <w:tcPr>
            <w:tcW w:w="3273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142CBA" w14:textId="77777777" w:rsidR="00102340" w:rsidRDefault="00102340"/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2ADDF6" w14:textId="308B476F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Revizyon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D05B9" w14:textId="1AA929EB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0844B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2C699B94" w14:paraId="348C6D70" w14:textId="77777777" w:rsidTr="2C699B94">
        <w:trPr>
          <w:trHeight w:val="285"/>
        </w:trPr>
        <w:tc>
          <w:tcPr>
            <w:tcW w:w="24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C453CD" w14:textId="77777777" w:rsidR="00102340" w:rsidRDefault="00102340"/>
        </w:tc>
        <w:tc>
          <w:tcPr>
            <w:tcW w:w="3273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888E48" w14:textId="77777777" w:rsidR="00102340" w:rsidRDefault="00102340"/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98085" w14:textId="4920AD91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7E4CFF" w14:textId="66B9E13A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Start"/>
            <w:r w:rsidR="000844B3">
              <w:rPr>
                <w:rFonts w:ascii="Times New Roman" w:eastAsia="Times New Roman" w:hAnsi="Times New Roman" w:cs="Times New Roman"/>
                <w:sz w:val="16"/>
                <w:szCs w:val="16"/>
              </w:rPr>
              <w:t>28/05/2025</w:t>
            </w:r>
            <w:proofErr w:type="gramEnd"/>
          </w:p>
        </w:tc>
      </w:tr>
      <w:tr w:rsidR="2C699B94" w14:paraId="71982AB8" w14:textId="77777777" w:rsidTr="2C699B94">
        <w:trPr>
          <w:trHeight w:val="315"/>
        </w:trPr>
        <w:tc>
          <w:tcPr>
            <w:tcW w:w="24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5FB07" w14:textId="77777777" w:rsidR="00102340" w:rsidRDefault="00102340"/>
        </w:tc>
        <w:tc>
          <w:tcPr>
            <w:tcW w:w="3273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EE1E" w14:textId="77777777" w:rsidR="00102340" w:rsidRDefault="00102340"/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30BE4" w14:textId="48DF497B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0422B" w14:textId="7618B826" w:rsidR="2C699B94" w:rsidRDefault="2C699B94" w:rsidP="2C699B94">
            <w:r w:rsidRPr="2C699B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2C699B94" w14:paraId="3556E2E1" w14:textId="77777777" w:rsidTr="2C699B94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39D5C" w14:textId="3C9FC607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Üst Birim</w:t>
            </w:r>
          </w:p>
        </w:tc>
        <w:tc>
          <w:tcPr>
            <w:tcW w:w="65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87D85" w14:textId="50376966" w:rsidR="2C699B94" w:rsidRDefault="2C699B94" w:rsidP="2C699B94">
            <w:pPr>
              <w:tabs>
                <w:tab w:val="left" w:pos="1980"/>
              </w:tabs>
              <w:jc w:val="both"/>
            </w:pPr>
            <w:r w:rsidRPr="2C699B94">
              <w:rPr>
                <w:rFonts w:ascii="Times New Roman" w:eastAsia="Times New Roman" w:hAnsi="Times New Roman" w:cs="Times New Roman"/>
              </w:rPr>
              <w:t>Kahramanmaraş Sütçü İmam Üniversitesi</w:t>
            </w:r>
          </w:p>
        </w:tc>
      </w:tr>
      <w:tr w:rsidR="2C699B94" w14:paraId="3DE3B0F2" w14:textId="77777777" w:rsidTr="2C699B94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99A61" w14:textId="243FF534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CFDA9" w14:textId="50B31304" w:rsidR="2C699B94" w:rsidRDefault="2C699B94" w:rsidP="2C699B94">
            <w:pPr>
              <w:tabs>
                <w:tab w:val="left" w:pos="1980"/>
              </w:tabs>
              <w:jc w:val="both"/>
            </w:pPr>
            <w:r w:rsidRPr="2C699B94">
              <w:rPr>
                <w:rFonts w:ascii="Times New Roman" w:eastAsia="Times New Roman" w:hAnsi="Times New Roman" w:cs="Times New Roman"/>
              </w:rPr>
              <w:t>Sağlık Bilimleri Fakültesi Dekanlığı</w:t>
            </w:r>
          </w:p>
        </w:tc>
      </w:tr>
      <w:tr w:rsidR="2C699B94" w14:paraId="4DB85571" w14:textId="77777777" w:rsidTr="2C699B94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82626" w14:textId="3ECE89D6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004DD" w14:textId="76F3021C" w:rsidR="2C699B94" w:rsidRDefault="2C699B94" w:rsidP="2C699B94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 xml:space="preserve">: </w:t>
            </w:r>
            <w:r w:rsidRPr="2C699B94">
              <w:rPr>
                <w:rFonts w:ascii="Times New Roman" w:eastAsia="Times New Roman" w:hAnsi="Times New Roman" w:cs="Times New Roman"/>
                <w:highlight w:val="yellow"/>
              </w:rPr>
              <w:t>Araştırma Görevlisi (33/A, 50/D)</w:t>
            </w:r>
            <w:r w:rsidRPr="2C699B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C699B94" w14:paraId="4A98978E" w14:textId="77777777" w:rsidTr="009C35CE">
        <w:trPr>
          <w:trHeight w:val="954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84305" w14:textId="5D598D1B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Üst Yönetici/Yöneticileri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33043" w14:textId="1DDB580B" w:rsidR="2C699B94" w:rsidRDefault="2C699B94" w:rsidP="2C699B94">
            <w:pPr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 xml:space="preserve">: Dekan, Dekanın olmadığı zaman dekana </w:t>
            </w:r>
            <w:proofErr w:type="gramStart"/>
            <w:r w:rsidRPr="2C699B94">
              <w:rPr>
                <w:rFonts w:ascii="Times New Roman" w:eastAsia="Times New Roman" w:hAnsi="Times New Roman" w:cs="Times New Roman"/>
              </w:rPr>
              <w:t>vekalet</w:t>
            </w:r>
            <w:proofErr w:type="gramEnd"/>
            <w:r w:rsidRPr="2C699B94">
              <w:rPr>
                <w:rFonts w:ascii="Times New Roman" w:eastAsia="Times New Roman" w:hAnsi="Times New Roman" w:cs="Times New Roman"/>
              </w:rPr>
              <w:t xml:space="preserve"> eden Dekan Yardımcısı, Bölüm Başkanı, Anabilim Dalı Başkanı</w:t>
            </w:r>
          </w:p>
          <w:p w14:paraId="3A9DB11F" w14:textId="783B8395" w:rsidR="2C699B94" w:rsidRDefault="2C699B94" w:rsidP="2C699B94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C699B94" w14:paraId="55BBADAF" w14:textId="77777777" w:rsidTr="2C699B94">
        <w:trPr>
          <w:trHeight w:val="13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3356E" w14:textId="02E1F61A" w:rsidR="2C699B94" w:rsidRDefault="009C35CE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Görev</w:t>
            </w:r>
            <w:r w:rsidR="2C699B94" w:rsidRPr="2C699B94">
              <w:rPr>
                <w:rFonts w:ascii="Times New Roman" w:eastAsia="Times New Roman" w:hAnsi="Times New Roman" w:cs="Times New Roman"/>
                <w:b/>
                <w:bCs/>
              </w:rPr>
              <w:t>Tanımı</w:t>
            </w:r>
            <w:proofErr w:type="spellEnd"/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A05CF" w14:textId="74A59D7D" w:rsidR="2C699B94" w:rsidRDefault="000844B3" w:rsidP="2C699B94">
            <w:pPr>
              <w:tabs>
                <w:tab w:val="left" w:pos="19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Araştırma yapmak, yüksek lisans ve doktora programlarına katılmak, Eğitim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öğretim , bilimsel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yayın ve araştırma faaliyetlerinin yürütülmesinde öğretim üyelerine ve görevlilerine yardımcı olmak.</w:t>
            </w:r>
          </w:p>
        </w:tc>
      </w:tr>
      <w:tr w:rsidR="2C699B94" w14:paraId="593F1A89" w14:textId="77777777" w:rsidTr="2C699B94">
        <w:trPr>
          <w:trHeight w:val="49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8BE7D" w14:textId="5D5A44D9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Görev, Yetki ve Sorumlulukları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6A379" w14:textId="1856F21B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Yükseköğretim Kanunu’nun 4. ve 5. maddelerinde belirtilen amaç ve ilkelere, 3/p ve 33. maddelerinde belirtilen görev tanımına uygun hareket eder.</w:t>
            </w:r>
          </w:p>
          <w:p w14:paraId="5D414BD1" w14:textId="74D98561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8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Fakültenin yıllık ve dönemlik ders ve sınav programlarının hazırlanmasına yardım eder.</w:t>
            </w:r>
          </w:p>
          <w:p w14:paraId="171C43BC" w14:textId="3172C62A" w:rsidR="2C699B94" w:rsidRDefault="2C699B94" w:rsidP="009C35CE">
            <w:pPr>
              <w:pStyle w:val="ListeParagraf"/>
              <w:numPr>
                <w:ilvl w:val="0"/>
                <w:numId w:val="3"/>
              </w:numPr>
              <w:spacing w:line="235" w:lineRule="auto"/>
              <w:ind w:left="827" w:right="104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Sınav dönemlerinde sınavlara gözetmen olarak girer ve dersin öğretim üyesine yardımcı olur.</w:t>
            </w:r>
          </w:p>
          <w:p w14:paraId="0A6EFB5F" w14:textId="66E135A0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Fakültede farklı amaçlar için kurulmuş komisyon/komite/çalışma gruplarında görev alır.</w:t>
            </w:r>
          </w:p>
          <w:p w14:paraId="2EB34DD6" w14:textId="26A32DE4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Fakültede öğrencilere dönük sosyal ve kültürel etkinliklere (Müzik, Halk Oyunları, Tiyatro, Mezuniyet Törenleri, gibi) ve öğrencilerin kurdukları topluluklara rehberlik eder ve yardımda bulunur.</w:t>
            </w:r>
          </w:p>
          <w:p w14:paraId="4D6E33B0" w14:textId="37E9FFEC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Fakültede bilimsel toplantıların (</w:t>
            </w:r>
            <w:proofErr w:type="gramStart"/>
            <w:r w:rsidRPr="2C699B94">
              <w:rPr>
                <w:rFonts w:ascii="Times New Roman" w:eastAsia="Times New Roman" w:hAnsi="Times New Roman" w:cs="Times New Roman"/>
              </w:rPr>
              <w:t>sempozyum</w:t>
            </w:r>
            <w:proofErr w:type="gramEnd"/>
            <w:r w:rsidRPr="2C699B94">
              <w:rPr>
                <w:rFonts w:ascii="Times New Roman" w:eastAsia="Times New Roman" w:hAnsi="Times New Roman" w:cs="Times New Roman"/>
              </w:rPr>
              <w:t>, panel, konferans, seminer gibi) düzenlenmesine yardımcı olur.</w:t>
            </w:r>
          </w:p>
          <w:p w14:paraId="6C28FFD1" w14:textId="0409AC5E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Uygun görülen ve görevlendirildiği toplantılara ve etkinliklere fakülteyi/anabilim dalını temsilen katılır.</w:t>
            </w:r>
          </w:p>
          <w:p w14:paraId="3147130B" w14:textId="58F6AC19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101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Eğitim-öğretim programlarının laboratuvar uygulamalarında ve klinik/alan uygulamalarında öğretim üyesinin gözetiminde görev alır.</w:t>
            </w:r>
          </w:p>
          <w:p w14:paraId="57F7C5A5" w14:textId="732113E5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99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Lisansüstü öğretimine (yüksek lisans, doktora programları) yönelik çalışmalarını yürütür.</w:t>
            </w:r>
          </w:p>
          <w:p w14:paraId="037B4865" w14:textId="077EA96B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Bilimsel araştırma faaliyetlerinde bulunur, yayın yapar.</w:t>
            </w:r>
          </w:p>
          <w:p w14:paraId="599FA2F8" w14:textId="15A86B6F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102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Fakültede/bölümde ve anabilim dalında yapılacak her türlü akademik ve idari faaliyetler hususunda destek olur.</w:t>
            </w:r>
          </w:p>
          <w:p w14:paraId="1A0DA3B0" w14:textId="14CB989E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100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Anabilim Dalı Başkanlığı, Bölüm Başkanlığı ve Dekanlığın vereceği diğer görevleri yapar.</w:t>
            </w:r>
          </w:p>
          <w:p w14:paraId="629B32A8" w14:textId="403C6260" w:rsidR="2C699B94" w:rsidRDefault="2C699B94" w:rsidP="009C35CE">
            <w:pPr>
              <w:pStyle w:val="ListeParagraf"/>
              <w:numPr>
                <w:ilvl w:val="0"/>
                <w:numId w:val="3"/>
              </w:numPr>
              <w:ind w:left="827" w:right="100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  <w:color w:val="1A1A1A"/>
              </w:rPr>
              <w:t>Araştırma görevlileri yukarıda belirtilen görevleri yerine getirirken, Dekan, Dekan Yardımcısı, Bölüm Başkanı ve Anabilim Dalı Başkanına karşı sorumludur.</w:t>
            </w:r>
            <w:r w:rsidRPr="2C699B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C699B94" w14:paraId="3FF26C67" w14:textId="77777777" w:rsidTr="2C699B94">
        <w:trPr>
          <w:trHeight w:val="11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D8CEE" w14:textId="05CC85BC" w:rsidR="2C699B94" w:rsidRDefault="2C699B94" w:rsidP="2C699B9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Yetkileri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8E8B1" w14:textId="04026B81" w:rsidR="2C699B94" w:rsidRDefault="2C699B94" w:rsidP="000844B3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827" w:right="101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Faaliyetlerin</w:t>
            </w:r>
            <w:r>
              <w:tab/>
            </w:r>
            <w:r w:rsidRPr="2C699B94">
              <w:rPr>
                <w:rFonts w:ascii="Times New Roman" w:eastAsia="Times New Roman" w:hAnsi="Times New Roman" w:cs="Times New Roman"/>
              </w:rPr>
              <w:t>gerçekleştirilmesi</w:t>
            </w:r>
            <w:r>
              <w:tab/>
            </w:r>
            <w:r w:rsidRPr="2C699B94">
              <w:rPr>
                <w:rFonts w:ascii="Times New Roman" w:eastAsia="Times New Roman" w:hAnsi="Times New Roman" w:cs="Times New Roman"/>
              </w:rPr>
              <w:t>için</w:t>
            </w:r>
            <w:r>
              <w:tab/>
            </w:r>
            <w:r w:rsidRPr="2C699B94">
              <w:rPr>
                <w:rFonts w:ascii="Times New Roman" w:eastAsia="Times New Roman" w:hAnsi="Times New Roman" w:cs="Times New Roman"/>
              </w:rPr>
              <w:t>gerekli</w:t>
            </w:r>
            <w:r>
              <w:tab/>
            </w:r>
            <w:r w:rsidRPr="2C699B94">
              <w:rPr>
                <w:rFonts w:ascii="Times New Roman" w:eastAsia="Times New Roman" w:hAnsi="Times New Roman" w:cs="Times New Roman"/>
              </w:rPr>
              <w:t>araç</w:t>
            </w:r>
            <w:r w:rsidR="000844B3">
              <w:rPr>
                <w:rFonts w:ascii="Times New Roman" w:eastAsia="Times New Roman" w:hAnsi="Times New Roman" w:cs="Times New Roman"/>
              </w:rPr>
              <w:t xml:space="preserve"> </w:t>
            </w:r>
            <w:r w:rsidRPr="2C699B94">
              <w:rPr>
                <w:rFonts w:ascii="Times New Roman" w:eastAsia="Times New Roman" w:hAnsi="Times New Roman" w:cs="Times New Roman"/>
              </w:rPr>
              <w:t>ve</w:t>
            </w:r>
            <w:r>
              <w:tab/>
            </w:r>
            <w:r w:rsidRPr="2C699B94">
              <w:rPr>
                <w:rFonts w:ascii="Times New Roman" w:eastAsia="Times New Roman" w:hAnsi="Times New Roman" w:cs="Times New Roman"/>
              </w:rPr>
              <w:t>gereci kullanabilmek</w:t>
            </w:r>
          </w:p>
          <w:p w14:paraId="0D77075B" w14:textId="44F42966" w:rsidR="2C699B94" w:rsidRDefault="2C699B94" w:rsidP="009C35CE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827" w:right="101"/>
              <w:jc w:val="both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EBYS bilgi sistemin ilişkin uygulamaları kullanmak.</w:t>
            </w:r>
          </w:p>
        </w:tc>
      </w:tr>
      <w:tr w:rsidR="2C699B94" w14:paraId="0CEA6531" w14:textId="77777777" w:rsidTr="2C699B94">
        <w:trPr>
          <w:trHeight w:val="11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E4474" w14:textId="691548C9" w:rsidR="2C699B94" w:rsidRDefault="2C699B94" w:rsidP="2C699B94">
            <w:pPr>
              <w:ind w:left="110"/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Bilgi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3A615" w14:textId="3D5932A0" w:rsidR="2C699B94" w:rsidRDefault="2C699B94" w:rsidP="2C699B94">
            <w:pPr>
              <w:spacing w:line="276" w:lineRule="auto"/>
              <w:ind w:left="827" w:right="230" w:hanging="360"/>
            </w:pPr>
            <w:r w:rsidRPr="2C699B94">
              <w:rPr>
                <w:rFonts w:ascii="Times New Roman" w:eastAsia="Times New Roman" w:hAnsi="Times New Roman" w:cs="Times New Roman"/>
              </w:rPr>
              <w:t>1. 657 Sayılı Devlet Memurları Kanunu, 2547 Sayılı Yüksek Öğretim Kanunu ve Üniversitelerde Akademik Teşkilât</w:t>
            </w:r>
          </w:p>
          <w:p w14:paraId="1D2BA098" w14:textId="09D6F026" w:rsidR="2C699B94" w:rsidRDefault="2C699B94" w:rsidP="2C699B94">
            <w:pPr>
              <w:spacing w:line="276" w:lineRule="auto"/>
              <w:ind w:left="827" w:right="230" w:hanging="360"/>
            </w:pPr>
            <w:r w:rsidRPr="2C699B94">
              <w:rPr>
                <w:rFonts w:ascii="Times New Roman" w:eastAsia="Times New Roman" w:hAnsi="Times New Roman" w:cs="Times New Roman"/>
              </w:rPr>
              <w:t>2. Yönetmeliği’ni bilmek ve belirtilen genel niteliklere sahip olmak.</w:t>
            </w:r>
          </w:p>
        </w:tc>
      </w:tr>
      <w:tr w:rsidR="2C699B94" w14:paraId="6103330A" w14:textId="77777777" w:rsidTr="2C699B94">
        <w:trPr>
          <w:trHeight w:val="11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AFFC8" w14:textId="392A200B" w:rsidR="2C699B94" w:rsidRDefault="2C699B94" w:rsidP="2C699B94">
            <w:pPr>
              <w:spacing w:line="276" w:lineRule="auto"/>
              <w:ind w:left="110" w:right="478"/>
            </w:pPr>
            <w:r w:rsidRPr="2C699B94">
              <w:rPr>
                <w:rFonts w:ascii="Times New Roman" w:eastAsia="Times New Roman" w:hAnsi="Times New Roman" w:cs="Times New Roman"/>
                <w:b/>
                <w:bCs/>
              </w:rPr>
              <w:t>Beceri ve Yetenekler</w:t>
            </w:r>
          </w:p>
        </w:tc>
        <w:tc>
          <w:tcPr>
            <w:tcW w:w="6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2FE54" w14:textId="4781660E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Düzenli ve disiplinli çalışma</w:t>
            </w:r>
          </w:p>
          <w:p w14:paraId="393ADB4A" w14:textId="5091CD6C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Hoşgörülü ve sabırlı olma</w:t>
            </w:r>
          </w:p>
          <w:p w14:paraId="0DB2A533" w14:textId="255B0372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Ofis bilgisayar programlarını ve araçlarını kullanma</w:t>
            </w:r>
          </w:p>
          <w:p w14:paraId="33E42F9B" w14:textId="4885E89C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Sağlıklı diyalog kurma</w:t>
            </w:r>
          </w:p>
          <w:p w14:paraId="3A077D07" w14:textId="7FCC15C0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Sorumluluk alabilme</w:t>
            </w:r>
          </w:p>
          <w:p w14:paraId="0D63B1EC" w14:textId="09955BF3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Ekip çalışmasına uyumlu ve katılımcı olma</w:t>
            </w:r>
          </w:p>
          <w:p w14:paraId="543443D0" w14:textId="192A2545" w:rsidR="2C699B94" w:rsidRDefault="2C699B94" w:rsidP="009C35CE">
            <w:pPr>
              <w:pStyle w:val="ListeParagraf"/>
              <w:numPr>
                <w:ilvl w:val="0"/>
                <w:numId w:val="1"/>
              </w:numPr>
              <w:ind w:left="827" w:hanging="361"/>
              <w:rPr>
                <w:rFonts w:ascii="Times New Roman" w:eastAsia="Times New Roman" w:hAnsi="Times New Roman" w:cs="Times New Roman"/>
              </w:rPr>
            </w:pPr>
            <w:r w:rsidRPr="2C699B94">
              <w:rPr>
                <w:rFonts w:ascii="Times New Roman" w:eastAsia="Times New Roman" w:hAnsi="Times New Roman" w:cs="Times New Roman"/>
              </w:rPr>
              <w:t>Kurumsal ve etik prensiplere bağlı olma</w:t>
            </w:r>
          </w:p>
        </w:tc>
      </w:tr>
      <w:tr w:rsidR="2C699B94" w14:paraId="06AEEFC1" w14:textId="77777777" w:rsidTr="009C35CE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FD3C7" w14:textId="2E28FA85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  <w:u w:val="single"/>
              </w:rPr>
              <w:t>Hazırlayan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BF713C" w14:textId="2A681D1E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  <w:u w:val="single"/>
              </w:rPr>
              <w:t>Kontrol Eden</w:t>
            </w:r>
          </w:p>
        </w:tc>
        <w:tc>
          <w:tcPr>
            <w:tcW w:w="3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9EDE3" w14:textId="07BF8AC7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  <w:u w:val="single"/>
              </w:rPr>
              <w:t>Onaylayan</w:t>
            </w:r>
          </w:p>
        </w:tc>
      </w:tr>
      <w:tr w:rsidR="2C699B94" w14:paraId="51DEF7D1" w14:textId="77777777" w:rsidTr="009C35CE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CA738" w14:textId="1F70F9A3" w:rsidR="2C699B94" w:rsidRDefault="00755089" w:rsidP="2C699B9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Mehmet Akif ORÇAN</w:t>
            </w:r>
            <w:bookmarkStart w:id="0" w:name="_GoBack"/>
            <w:bookmarkEnd w:id="0"/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3FB7F" w14:textId="27D245CC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>Doç. Dr. Mehtap SÖNMEZ</w:t>
            </w:r>
          </w:p>
          <w:p w14:paraId="44A29B70" w14:textId="17B2FCC8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2C699B9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2C699B94">
              <w:rPr>
                <w:rFonts w:ascii="Times New Roman" w:eastAsia="Times New Roman" w:hAnsi="Times New Roman" w:cs="Times New Roman"/>
              </w:rPr>
              <w:t>. Üyesi Mehmet GÖĞREMİŞ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588F3D" w14:textId="2E201F09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>Prof. Dr. Ayten OĞUZ</w:t>
            </w:r>
          </w:p>
        </w:tc>
      </w:tr>
      <w:tr w:rsidR="2C699B94" w14:paraId="0E06E0B3" w14:textId="77777777" w:rsidTr="009C35CE">
        <w:trPr>
          <w:trHeight w:val="39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191B51" w14:textId="15CEA196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>Fakülte Sekreteri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71D8C" w14:textId="5274A30D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>Dekan Yardımcısı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C369E" w14:textId="56CF93D7" w:rsidR="2C699B94" w:rsidRDefault="2C699B94" w:rsidP="2C699B94">
            <w:pPr>
              <w:jc w:val="center"/>
            </w:pPr>
            <w:r w:rsidRPr="2C699B94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</w:tbl>
    <w:p w14:paraId="1DB4442F" w14:textId="540B28A6" w:rsidR="00102340" w:rsidRDefault="00102340"/>
    <w:sectPr w:rsidR="0010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00F5"/>
    <w:multiLevelType w:val="hybridMultilevel"/>
    <w:tmpl w:val="D81C5A44"/>
    <w:lvl w:ilvl="0" w:tplc="37D2C604">
      <w:start w:val="1"/>
      <w:numFmt w:val="decimal"/>
      <w:lvlText w:val="%1."/>
      <w:lvlJc w:val="left"/>
      <w:pPr>
        <w:ind w:left="720" w:hanging="360"/>
      </w:pPr>
    </w:lvl>
    <w:lvl w:ilvl="1" w:tplc="452403B4">
      <w:start w:val="1"/>
      <w:numFmt w:val="lowerLetter"/>
      <w:lvlText w:val="%2."/>
      <w:lvlJc w:val="left"/>
      <w:pPr>
        <w:ind w:left="1440" w:hanging="360"/>
      </w:pPr>
    </w:lvl>
    <w:lvl w:ilvl="2" w:tplc="7FA8EFB6">
      <w:start w:val="1"/>
      <w:numFmt w:val="lowerRoman"/>
      <w:lvlText w:val="%3."/>
      <w:lvlJc w:val="right"/>
      <w:pPr>
        <w:ind w:left="2160" w:hanging="180"/>
      </w:pPr>
    </w:lvl>
    <w:lvl w:ilvl="3" w:tplc="CC44C8EA">
      <w:start w:val="1"/>
      <w:numFmt w:val="decimal"/>
      <w:lvlText w:val="%4."/>
      <w:lvlJc w:val="left"/>
      <w:pPr>
        <w:ind w:left="2880" w:hanging="360"/>
      </w:pPr>
    </w:lvl>
    <w:lvl w:ilvl="4" w:tplc="6C2074DA">
      <w:start w:val="1"/>
      <w:numFmt w:val="lowerLetter"/>
      <w:lvlText w:val="%5."/>
      <w:lvlJc w:val="left"/>
      <w:pPr>
        <w:ind w:left="3600" w:hanging="360"/>
      </w:pPr>
    </w:lvl>
    <w:lvl w:ilvl="5" w:tplc="34EA5E68">
      <w:start w:val="1"/>
      <w:numFmt w:val="lowerRoman"/>
      <w:lvlText w:val="%6."/>
      <w:lvlJc w:val="right"/>
      <w:pPr>
        <w:ind w:left="4320" w:hanging="180"/>
      </w:pPr>
    </w:lvl>
    <w:lvl w:ilvl="6" w:tplc="365838D0">
      <w:start w:val="1"/>
      <w:numFmt w:val="decimal"/>
      <w:lvlText w:val="%7."/>
      <w:lvlJc w:val="left"/>
      <w:pPr>
        <w:ind w:left="5040" w:hanging="360"/>
      </w:pPr>
    </w:lvl>
    <w:lvl w:ilvl="7" w:tplc="EBDC031C">
      <w:start w:val="1"/>
      <w:numFmt w:val="lowerLetter"/>
      <w:lvlText w:val="%8."/>
      <w:lvlJc w:val="left"/>
      <w:pPr>
        <w:ind w:left="5760" w:hanging="360"/>
      </w:pPr>
    </w:lvl>
    <w:lvl w:ilvl="8" w:tplc="972CDB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C543"/>
    <w:multiLevelType w:val="hybridMultilevel"/>
    <w:tmpl w:val="2A684C1A"/>
    <w:lvl w:ilvl="0" w:tplc="ED101B1E">
      <w:start w:val="1"/>
      <w:numFmt w:val="decimal"/>
      <w:lvlText w:val="%1."/>
      <w:lvlJc w:val="left"/>
      <w:pPr>
        <w:ind w:left="720" w:hanging="360"/>
      </w:pPr>
    </w:lvl>
    <w:lvl w:ilvl="1" w:tplc="B39E6308">
      <w:start w:val="1"/>
      <w:numFmt w:val="lowerLetter"/>
      <w:lvlText w:val="%2."/>
      <w:lvlJc w:val="left"/>
      <w:pPr>
        <w:ind w:left="1440" w:hanging="360"/>
      </w:pPr>
    </w:lvl>
    <w:lvl w:ilvl="2" w:tplc="A9A6C266">
      <w:start w:val="1"/>
      <w:numFmt w:val="lowerRoman"/>
      <w:lvlText w:val="%3."/>
      <w:lvlJc w:val="right"/>
      <w:pPr>
        <w:ind w:left="2160" w:hanging="180"/>
      </w:pPr>
    </w:lvl>
    <w:lvl w:ilvl="3" w:tplc="6ED44ECE">
      <w:start w:val="1"/>
      <w:numFmt w:val="decimal"/>
      <w:lvlText w:val="%4."/>
      <w:lvlJc w:val="left"/>
      <w:pPr>
        <w:ind w:left="2880" w:hanging="360"/>
      </w:pPr>
    </w:lvl>
    <w:lvl w:ilvl="4" w:tplc="BC8CB7BC">
      <w:start w:val="1"/>
      <w:numFmt w:val="lowerLetter"/>
      <w:lvlText w:val="%5."/>
      <w:lvlJc w:val="left"/>
      <w:pPr>
        <w:ind w:left="3600" w:hanging="360"/>
      </w:pPr>
    </w:lvl>
    <w:lvl w:ilvl="5" w:tplc="1A489532">
      <w:start w:val="1"/>
      <w:numFmt w:val="lowerRoman"/>
      <w:lvlText w:val="%6."/>
      <w:lvlJc w:val="right"/>
      <w:pPr>
        <w:ind w:left="4320" w:hanging="180"/>
      </w:pPr>
    </w:lvl>
    <w:lvl w:ilvl="6" w:tplc="2D22D642">
      <w:start w:val="1"/>
      <w:numFmt w:val="decimal"/>
      <w:lvlText w:val="%7."/>
      <w:lvlJc w:val="left"/>
      <w:pPr>
        <w:ind w:left="5040" w:hanging="360"/>
      </w:pPr>
    </w:lvl>
    <w:lvl w:ilvl="7" w:tplc="27E85F3C">
      <w:start w:val="1"/>
      <w:numFmt w:val="lowerLetter"/>
      <w:lvlText w:val="%8."/>
      <w:lvlJc w:val="left"/>
      <w:pPr>
        <w:ind w:left="5760" w:hanging="360"/>
      </w:pPr>
    </w:lvl>
    <w:lvl w:ilvl="8" w:tplc="E44602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2BE6E"/>
    <w:multiLevelType w:val="hybridMultilevel"/>
    <w:tmpl w:val="1B7014E4"/>
    <w:lvl w:ilvl="0" w:tplc="DEAE3836">
      <w:start w:val="1"/>
      <w:numFmt w:val="decimal"/>
      <w:lvlText w:val="%1."/>
      <w:lvlJc w:val="left"/>
      <w:pPr>
        <w:ind w:left="720" w:hanging="360"/>
      </w:pPr>
    </w:lvl>
    <w:lvl w:ilvl="1" w:tplc="DD909C1C">
      <w:start w:val="1"/>
      <w:numFmt w:val="lowerLetter"/>
      <w:lvlText w:val="%2."/>
      <w:lvlJc w:val="left"/>
      <w:pPr>
        <w:ind w:left="1440" w:hanging="360"/>
      </w:pPr>
    </w:lvl>
    <w:lvl w:ilvl="2" w:tplc="6A72F86A">
      <w:start w:val="1"/>
      <w:numFmt w:val="lowerRoman"/>
      <w:lvlText w:val="%3."/>
      <w:lvlJc w:val="right"/>
      <w:pPr>
        <w:ind w:left="2160" w:hanging="180"/>
      </w:pPr>
    </w:lvl>
    <w:lvl w:ilvl="3" w:tplc="B0AC6C72">
      <w:start w:val="1"/>
      <w:numFmt w:val="decimal"/>
      <w:lvlText w:val="%4."/>
      <w:lvlJc w:val="left"/>
      <w:pPr>
        <w:ind w:left="2880" w:hanging="360"/>
      </w:pPr>
    </w:lvl>
    <w:lvl w:ilvl="4" w:tplc="BEDE0556">
      <w:start w:val="1"/>
      <w:numFmt w:val="lowerLetter"/>
      <w:lvlText w:val="%5."/>
      <w:lvlJc w:val="left"/>
      <w:pPr>
        <w:ind w:left="3600" w:hanging="360"/>
      </w:pPr>
    </w:lvl>
    <w:lvl w:ilvl="5" w:tplc="16B8ED26">
      <w:start w:val="1"/>
      <w:numFmt w:val="lowerRoman"/>
      <w:lvlText w:val="%6."/>
      <w:lvlJc w:val="right"/>
      <w:pPr>
        <w:ind w:left="4320" w:hanging="180"/>
      </w:pPr>
    </w:lvl>
    <w:lvl w:ilvl="6" w:tplc="72102F58">
      <w:start w:val="1"/>
      <w:numFmt w:val="decimal"/>
      <w:lvlText w:val="%7."/>
      <w:lvlJc w:val="left"/>
      <w:pPr>
        <w:ind w:left="5040" w:hanging="360"/>
      </w:pPr>
    </w:lvl>
    <w:lvl w:ilvl="7" w:tplc="B3067820">
      <w:start w:val="1"/>
      <w:numFmt w:val="lowerLetter"/>
      <w:lvlText w:val="%8."/>
      <w:lvlJc w:val="left"/>
      <w:pPr>
        <w:ind w:left="5760" w:hanging="360"/>
      </w:pPr>
    </w:lvl>
    <w:lvl w:ilvl="8" w:tplc="CB46F4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3123"/>
    <w:rsid w:val="000844B3"/>
    <w:rsid w:val="00102340"/>
    <w:rsid w:val="006F3A03"/>
    <w:rsid w:val="00755089"/>
    <w:rsid w:val="009C35CE"/>
    <w:rsid w:val="2C699B94"/>
    <w:rsid w:val="3A0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123"/>
  <w15:docId w15:val="{F13B8C02-8B34-4F9A-8F76-A148FAE5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Aksüt</dc:creator>
  <cp:lastModifiedBy>Mustafa</cp:lastModifiedBy>
  <cp:revision>4</cp:revision>
  <dcterms:created xsi:type="dcterms:W3CDTF">2024-09-05T16:25:00Z</dcterms:created>
  <dcterms:modified xsi:type="dcterms:W3CDTF">2025-07-02T06:48:00Z</dcterms:modified>
</cp:coreProperties>
</file>